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7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70"/>
      </w:tblGrid>
      <w:tr w:rsidR="00753680" w:rsidRPr="00BD405A" w:rsidTr="004519BA">
        <w:trPr>
          <w:trHeight w:val="60"/>
        </w:trPr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000000" w:fill="auto"/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753680" w:rsidRPr="00D2322B" w:rsidRDefault="00753680" w:rsidP="004519BA">
            <w:pPr>
              <w:pStyle w:val="0-TableauTtire"/>
              <w:rPr>
                <w:b w:val="0"/>
              </w:rPr>
            </w:pPr>
            <w:bookmarkStart w:id="0" w:name="_GoBack"/>
            <w:r w:rsidRPr="00BD405A">
              <w:rPr>
                <w:highlight w:val="cyan"/>
              </w:rPr>
              <w:t>Exemple de grille de missions et compétences communes</w:t>
            </w:r>
            <w:bookmarkEnd w:id="0"/>
          </w:p>
        </w:tc>
      </w:tr>
      <w:tr w:rsidR="00753680" w:rsidRPr="00BD405A" w:rsidTr="004519BA">
        <w:trPr>
          <w:trHeight w:val="60"/>
        </w:trPr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000000" w:fill="auto"/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753680" w:rsidRPr="00BD405A" w:rsidRDefault="00753680" w:rsidP="004519BA">
            <w:pPr>
              <w:pStyle w:val="0-TableauTtire"/>
            </w:pPr>
            <w:r w:rsidRPr="00BD405A">
              <w:t>Missions communes</w:t>
            </w:r>
          </w:p>
        </w:tc>
      </w:tr>
      <w:tr w:rsidR="00753680" w:rsidRPr="00BD405A" w:rsidTr="004519BA">
        <w:trPr>
          <w:trHeight w:val="60"/>
        </w:trPr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753680" w:rsidRPr="00BD405A" w:rsidRDefault="00753680" w:rsidP="004519BA">
            <w:pPr>
              <w:pStyle w:val="0-TableauTexte"/>
            </w:pPr>
            <w:r w:rsidRPr="00BD405A">
              <w:t>Communication interne</w:t>
            </w:r>
          </w:p>
        </w:tc>
      </w:tr>
      <w:tr w:rsidR="00753680" w:rsidRPr="00BD405A" w:rsidTr="004519BA">
        <w:trPr>
          <w:trHeight w:val="60"/>
        </w:trPr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753680" w:rsidRPr="00BD405A" w:rsidRDefault="00753680" w:rsidP="004519BA">
            <w:pPr>
              <w:pStyle w:val="0-TableauTexte"/>
            </w:pPr>
            <w:r w:rsidRPr="00BD405A">
              <w:t>Gestion des priorités dans les tâches</w:t>
            </w:r>
          </w:p>
        </w:tc>
      </w:tr>
      <w:tr w:rsidR="00753680" w:rsidRPr="00BD405A" w:rsidTr="004519BA">
        <w:trPr>
          <w:trHeight w:val="60"/>
        </w:trPr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753680" w:rsidRPr="00BD405A" w:rsidRDefault="00753680" w:rsidP="004519BA">
            <w:pPr>
              <w:pStyle w:val="0-TableauTexte"/>
            </w:pPr>
            <w:r w:rsidRPr="00BD405A">
              <w:t>Gestion du poste de travail : entretien informatique, téléphone…</w:t>
            </w:r>
          </w:p>
        </w:tc>
      </w:tr>
      <w:tr w:rsidR="00753680" w:rsidRPr="00BD405A" w:rsidTr="004519BA">
        <w:trPr>
          <w:trHeight w:val="60"/>
        </w:trPr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753680" w:rsidRPr="00BD405A" w:rsidRDefault="00753680" w:rsidP="004519BA">
            <w:pPr>
              <w:pStyle w:val="0-TableauTexte"/>
            </w:pPr>
            <w:r w:rsidRPr="00BD405A">
              <w:t>Conseil auprès des clients</w:t>
            </w:r>
          </w:p>
        </w:tc>
      </w:tr>
      <w:tr w:rsidR="00753680" w:rsidRPr="00BD405A" w:rsidTr="004519BA">
        <w:trPr>
          <w:trHeight w:val="60"/>
        </w:trPr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753680" w:rsidRPr="00BD405A" w:rsidRDefault="00753680" w:rsidP="004519BA">
            <w:pPr>
              <w:pStyle w:val="0-TableauTexte"/>
            </w:pPr>
            <w:r w:rsidRPr="00BD405A">
              <w:t>Suivi des dossiers sur le « logiciel maison »</w:t>
            </w:r>
          </w:p>
        </w:tc>
      </w:tr>
      <w:tr w:rsidR="00753680" w:rsidRPr="00BD405A" w:rsidTr="004519BA">
        <w:trPr>
          <w:trHeight w:val="60"/>
        </w:trPr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753680" w:rsidRPr="00BD405A" w:rsidRDefault="00753680" w:rsidP="004519BA">
            <w:pPr>
              <w:pStyle w:val="0-TableauTexte"/>
            </w:pPr>
            <w:r w:rsidRPr="00BD405A">
              <w:t>Transfert des informations et des compétences</w:t>
            </w:r>
          </w:p>
        </w:tc>
      </w:tr>
      <w:tr w:rsidR="00753680" w:rsidRPr="00BD405A" w:rsidTr="004519BA">
        <w:trPr>
          <w:trHeight w:val="60"/>
        </w:trPr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753680" w:rsidRPr="00BD405A" w:rsidRDefault="00753680" w:rsidP="004519BA">
            <w:pPr>
              <w:pStyle w:val="0-TableauTexte"/>
            </w:pPr>
            <w:r w:rsidRPr="00BD405A">
              <w:t>Participation aux réunions et événements</w:t>
            </w:r>
          </w:p>
        </w:tc>
      </w:tr>
      <w:tr w:rsidR="00753680" w:rsidRPr="00BD405A" w:rsidTr="004519BA">
        <w:trPr>
          <w:trHeight w:val="60"/>
        </w:trPr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753680" w:rsidRPr="00BD405A" w:rsidRDefault="00753680" w:rsidP="004519BA">
            <w:pPr>
              <w:pStyle w:val="0-TableauTexte"/>
            </w:pPr>
            <w:r w:rsidRPr="00BD405A">
              <w:t>Veille technique, méthodologique…</w:t>
            </w:r>
          </w:p>
        </w:tc>
      </w:tr>
      <w:tr w:rsidR="00753680" w:rsidRPr="00BD405A" w:rsidTr="004519BA">
        <w:trPr>
          <w:trHeight w:val="60"/>
        </w:trPr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753680" w:rsidRPr="00BD405A" w:rsidRDefault="00753680" w:rsidP="004519BA">
            <w:pPr>
              <w:pStyle w:val="0-TableauTexte"/>
            </w:pPr>
            <w:r w:rsidRPr="00BD405A">
              <w:t>Fidélisation des clients</w:t>
            </w:r>
          </w:p>
        </w:tc>
      </w:tr>
      <w:tr w:rsidR="00753680" w:rsidRPr="00BD405A" w:rsidTr="004519BA">
        <w:trPr>
          <w:trHeight w:val="60"/>
        </w:trPr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753680" w:rsidRPr="00BD405A" w:rsidRDefault="00753680" w:rsidP="004519BA">
            <w:pPr>
              <w:pStyle w:val="0-TableauTexte"/>
            </w:pPr>
            <w:r w:rsidRPr="00BD405A">
              <w:t>Sauvegarde des documents</w:t>
            </w:r>
          </w:p>
        </w:tc>
      </w:tr>
      <w:tr w:rsidR="00753680" w:rsidRPr="00BD405A" w:rsidTr="004519BA">
        <w:trPr>
          <w:trHeight w:val="60"/>
        </w:trPr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753680" w:rsidRPr="00BD405A" w:rsidRDefault="00753680" w:rsidP="004519BA">
            <w:pPr>
              <w:pStyle w:val="0-TableauTexte"/>
            </w:pPr>
            <w:r w:rsidRPr="00BD405A">
              <w:t>Défense des intérêts et des choix de l’entreprise</w:t>
            </w:r>
          </w:p>
        </w:tc>
      </w:tr>
      <w:tr w:rsidR="00753680" w:rsidRPr="00BD405A" w:rsidTr="004519BA">
        <w:trPr>
          <w:trHeight w:val="60"/>
        </w:trPr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753680" w:rsidRPr="00BD405A" w:rsidRDefault="00753680" w:rsidP="004519BA">
            <w:pPr>
              <w:pStyle w:val="0-TableauTexte"/>
            </w:pPr>
            <w:r w:rsidRPr="00BD405A">
              <w:t>Devoir d’alerte pour toute problématique</w:t>
            </w:r>
          </w:p>
        </w:tc>
      </w:tr>
      <w:tr w:rsidR="00753680" w:rsidRPr="00BD405A" w:rsidTr="004519BA">
        <w:trPr>
          <w:trHeight w:val="60"/>
        </w:trPr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753680" w:rsidRPr="00BD405A" w:rsidRDefault="00753680" w:rsidP="004519BA">
            <w:pPr>
              <w:pStyle w:val="0-TableauTexte"/>
            </w:pPr>
            <w:r w:rsidRPr="00BD405A">
              <w:t>Travail collaboratif</w:t>
            </w:r>
          </w:p>
        </w:tc>
      </w:tr>
      <w:tr w:rsidR="00753680" w:rsidRPr="00BD405A" w:rsidTr="004519BA">
        <w:trPr>
          <w:trHeight w:val="60"/>
        </w:trPr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753680" w:rsidRPr="00BD405A" w:rsidRDefault="00753680" w:rsidP="004519BA">
            <w:pPr>
              <w:pStyle w:val="0-TableauTexte"/>
            </w:pPr>
            <w:r w:rsidRPr="00BD405A">
              <w:t>Amélioration continue des méthodes (qualité)</w:t>
            </w:r>
          </w:p>
        </w:tc>
      </w:tr>
      <w:tr w:rsidR="00753680" w:rsidRPr="00BD405A" w:rsidTr="004519BA">
        <w:trPr>
          <w:trHeight w:val="60"/>
        </w:trPr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753680" w:rsidRPr="00BD405A" w:rsidRDefault="00753680" w:rsidP="004519BA">
            <w:pPr>
              <w:pStyle w:val="0-TableauTexte"/>
            </w:pPr>
            <w:r w:rsidRPr="00BD405A">
              <w:t>Etc.</w:t>
            </w:r>
          </w:p>
        </w:tc>
      </w:tr>
      <w:tr w:rsidR="00753680" w:rsidRPr="00BD405A" w:rsidTr="004519BA">
        <w:trPr>
          <w:trHeight w:val="60"/>
        </w:trPr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000000" w:fill="auto"/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753680" w:rsidRPr="00BD405A" w:rsidRDefault="00753680" w:rsidP="004519BA">
            <w:pPr>
              <w:pStyle w:val="0-TableauTtire"/>
            </w:pPr>
            <w:r w:rsidRPr="00BD405A">
              <w:t>Savoir-être communs</w:t>
            </w:r>
          </w:p>
        </w:tc>
      </w:tr>
      <w:tr w:rsidR="00753680" w:rsidRPr="00BD405A" w:rsidTr="004519BA">
        <w:trPr>
          <w:trHeight w:val="60"/>
        </w:trPr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753680" w:rsidRPr="00BD405A" w:rsidRDefault="00753680" w:rsidP="004519BA">
            <w:pPr>
              <w:pStyle w:val="0-TableauTexte"/>
            </w:pPr>
            <w:r w:rsidRPr="00BD405A">
              <w:t>Accepter que son travail soit remis en cause</w:t>
            </w:r>
          </w:p>
        </w:tc>
      </w:tr>
      <w:tr w:rsidR="00753680" w:rsidRPr="00BD405A" w:rsidTr="004519BA">
        <w:trPr>
          <w:trHeight w:val="60"/>
        </w:trPr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753680" w:rsidRPr="00BD405A" w:rsidRDefault="00753680" w:rsidP="004519BA">
            <w:pPr>
              <w:pStyle w:val="0-TableauTexte"/>
            </w:pPr>
            <w:r w:rsidRPr="00BD405A">
              <w:t>Adaptabilité</w:t>
            </w:r>
          </w:p>
        </w:tc>
      </w:tr>
      <w:tr w:rsidR="00753680" w:rsidRPr="00BD405A" w:rsidTr="004519BA">
        <w:trPr>
          <w:trHeight w:val="60"/>
        </w:trPr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753680" w:rsidRPr="00BD405A" w:rsidRDefault="00753680" w:rsidP="004519BA">
            <w:pPr>
              <w:pStyle w:val="0-TableauTexte"/>
            </w:pPr>
            <w:r w:rsidRPr="00BD405A">
              <w:t>Bon relationnel interne et externe</w:t>
            </w:r>
          </w:p>
        </w:tc>
      </w:tr>
      <w:tr w:rsidR="00753680" w:rsidRPr="00BD405A" w:rsidTr="004519BA">
        <w:trPr>
          <w:trHeight w:val="60"/>
        </w:trPr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753680" w:rsidRPr="00BD405A" w:rsidRDefault="00753680" w:rsidP="004519BA">
            <w:pPr>
              <w:pStyle w:val="0-TableauTexte"/>
            </w:pPr>
            <w:r w:rsidRPr="00BD405A">
              <w:t>Ouverture au changement</w:t>
            </w:r>
          </w:p>
        </w:tc>
      </w:tr>
      <w:tr w:rsidR="00753680" w:rsidRPr="00BD405A" w:rsidTr="004519BA">
        <w:trPr>
          <w:trHeight w:val="60"/>
        </w:trPr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753680" w:rsidRPr="00BD405A" w:rsidRDefault="00753680" w:rsidP="004519BA">
            <w:pPr>
              <w:pStyle w:val="0-TableauTexte"/>
            </w:pPr>
            <w:r w:rsidRPr="00BD405A">
              <w:lastRenderedPageBreak/>
              <w:t>Curiosité</w:t>
            </w:r>
          </w:p>
        </w:tc>
      </w:tr>
      <w:tr w:rsidR="00753680" w:rsidRPr="00BD405A" w:rsidTr="004519BA">
        <w:trPr>
          <w:trHeight w:val="60"/>
        </w:trPr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753680" w:rsidRPr="00BD405A" w:rsidRDefault="00753680" w:rsidP="004519BA">
            <w:pPr>
              <w:pStyle w:val="0-TableauTexte"/>
            </w:pPr>
            <w:r w:rsidRPr="00BD405A">
              <w:t>Disponibilité</w:t>
            </w:r>
          </w:p>
        </w:tc>
      </w:tr>
      <w:tr w:rsidR="00753680" w:rsidRPr="00BD405A" w:rsidTr="004519BA">
        <w:trPr>
          <w:trHeight w:val="60"/>
        </w:trPr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753680" w:rsidRPr="00BD405A" w:rsidRDefault="00753680" w:rsidP="004519BA">
            <w:pPr>
              <w:pStyle w:val="0-TableauTexte"/>
            </w:pPr>
            <w:r w:rsidRPr="00BD405A">
              <w:t>Esprit d’équipe</w:t>
            </w:r>
          </w:p>
        </w:tc>
      </w:tr>
      <w:tr w:rsidR="00753680" w:rsidRPr="00BD405A" w:rsidTr="004519BA">
        <w:trPr>
          <w:trHeight w:val="60"/>
        </w:trPr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753680" w:rsidRPr="00BD405A" w:rsidRDefault="00753680" w:rsidP="004519BA">
            <w:pPr>
              <w:pStyle w:val="0-TableauTexte"/>
            </w:pPr>
            <w:r w:rsidRPr="00BD405A">
              <w:t>Sens de l’organisation</w:t>
            </w:r>
          </w:p>
        </w:tc>
      </w:tr>
      <w:tr w:rsidR="00753680" w:rsidRPr="00BD405A" w:rsidTr="004519BA">
        <w:trPr>
          <w:trHeight w:val="60"/>
        </w:trPr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753680" w:rsidRPr="00BD405A" w:rsidRDefault="00753680" w:rsidP="004519BA">
            <w:pPr>
              <w:pStyle w:val="0-TableauTexte"/>
            </w:pPr>
            <w:r w:rsidRPr="00BD405A">
              <w:t>Persévérance</w:t>
            </w:r>
          </w:p>
        </w:tc>
      </w:tr>
      <w:tr w:rsidR="00753680" w:rsidRPr="00BD405A" w:rsidTr="004519BA">
        <w:trPr>
          <w:trHeight w:val="60"/>
        </w:trPr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753680" w:rsidRPr="00BD405A" w:rsidRDefault="00753680" w:rsidP="004519BA">
            <w:pPr>
              <w:pStyle w:val="0-TableauTexte"/>
            </w:pPr>
            <w:r w:rsidRPr="00BD405A">
              <w:t>Rigueur</w:t>
            </w:r>
          </w:p>
        </w:tc>
      </w:tr>
      <w:tr w:rsidR="00753680" w:rsidRPr="00BD405A" w:rsidTr="004519BA">
        <w:trPr>
          <w:trHeight w:val="60"/>
        </w:trPr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753680" w:rsidRPr="00BD405A" w:rsidRDefault="00753680" w:rsidP="004519BA">
            <w:pPr>
              <w:pStyle w:val="0-TableauTexte"/>
            </w:pPr>
            <w:r w:rsidRPr="00BD405A">
              <w:t>Respect (des personnes, de l’entreprise et de la planète)</w:t>
            </w:r>
          </w:p>
        </w:tc>
      </w:tr>
      <w:tr w:rsidR="00753680" w:rsidRPr="00BD405A" w:rsidTr="004519BA">
        <w:trPr>
          <w:trHeight w:val="60"/>
        </w:trPr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753680" w:rsidRPr="00BD405A" w:rsidRDefault="00753680" w:rsidP="004519BA">
            <w:pPr>
              <w:pStyle w:val="0-TableauTexte"/>
            </w:pPr>
            <w:r w:rsidRPr="00BD405A">
              <w:t>Sens des responsabilités</w:t>
            </w:r>
          </w:p>
        </w:tc>
      </w:tr>
      <w:tr w:rsidR="00753680" w:rsidRPr="00BD405A" w:rsidTr="004519BA">
        <w:trPr>
          <w:trHeight w:val="60"/>
        </w:trPr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753680" w:rsidRPr="00BD405A" w:rsidRDefault="00753680" w:rsidP="004519BA">
            <w:pPr>
              <w:pStyle w:val="0-TableauTexte"/>
            </w:pPr>
            <w:r w:rsidRPr="00BD405A">
              <w:t>Etc.</w:t>
            </w:r>
          </w:p>
        </w:tc>
      </w:tr>
      <w:tr w:rsidR="00753680" w:rsidRPr="00BD405A" w:rsidTr="004519BA">
        <w:trPr>
          <w:trHeight w:val="60"/>
        </w:trPr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000000" w:fill="auto"/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753680" w:rsidRPr="00BD405A" w:rsidRDefault="00753680" w:rsidP="004519BA">
            <w:pPr>
              <w:pStyle w:val="0-TableauTtire"/>
            </w:pPr>
            <w:r w:rsidRPr="00BD405A">
              <w:t>Savoirs communs</w:t>
            </w:r>
          </w:p>
        </w:tc>
      </w:tr>
      <w:tr w:rsidR="00753680" w:rsidRPr="00BD405A" w:rsidTr="004519BA">
        <w:trPr>
          <w:trHeight w:val="60"/>
        </w:trPr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753680" w:rsidRPr="00BD405A" w:rsidRDefault="00753680" w:rsidP="004519BA">
            <w:pPr>
              <w:pStyle w:val="0-TableauTexte"/>
            </w:pPr>
            <w:r w:rsidRPr="00BD405A">
              <w:t>S’exprimer correctement à l’oral et à l’écrit</w:t>
            </w:r>
          </w:p>
        </w:tc>
      </w:tr>
      <w:tr w:rsidR="00753680" w:rsidRPr="00BD405A" w:rsidTr="004519BA">
        <w:trPr>
          <w:trHeight w:val="60"/>
        </w:trPr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753680" w:rsidRPr="00BD405A" w:rsidRDefault="00753680" w:rsidP="004519BA">
            <w:pPr>
              <w:pStyle w:val="0-TableauTexte"/>
            </w:pPr>
            <w:r w:rsidRPr="00BD405A">
              <w:t>Capitaliser son expérience</w:t>
            </w:r>
          </w:p>
        </w:tc>
      </w:tr>
      <w:tr w:rsidR="00753680" w:rsidRPr="00BD405A" w:rsidTr="004519BA">
        <w:trPr>
          <w:trHeight w:val="60"/>
        </w:trPr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753680" w:rsidRPr="00BD405A" w:rsidRDefault="00753680" w:rsidP="004519BA">
            <w:pPr>
              <w:pStyle w:val="0-TableauTexte"/>
            </w:pPr>
            <w:r w:rsidRPr="00BD405A">
              <w:t>Gérer son temps et ses priorités</w:t>
            </w:r>
          </w:p>
        </w:tc>
      </w:tr>
      <w:tr w:rsidR="00753680" w:rsidRPr="00BD405A" w:rsidTr="004519BA">
        <w:trPr>
          <w:trHeight w:val="60"/>
        </w:trPr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753680" w:rsidRPr="00BD405A" w:rsidRDefault="00753680" w:rsidP="004519BA">
            <w:pPr>
              <w:pStyle w:val="0-TableauTexte"/>
            </w:pPr>
            <w:r w:rsidRPr="00BD405A">
              <w:t>Structurer la veille</w:t>
            </w:r>
          </w:p>
        </w:tc>
      </w:tr>
      <w:tr w:rsidR="00753680" w:rsidRPr="00BD405A" w:rsidTr="004519BA">
        <w:trPr>
          <w:trHeight w:val="60"/>
        </w:trPr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753680" w:rsidRPr="00BD405A" w:rsidRDefault="00753680" w:rsidP="004519BA">
            <w:pPr>
              <w:pStyle w:val="0-TableauTexte"/>
            </w:pPr>
            <w:r w:rsidRPr="00BD405A">
              <w:t>Travailler en équipe</w:t>
            </w:r>
          </w:p>
        </w:tc>
      </w:tr>
      <w:tr w:rsidR="00753680" w:rsidRPr="00BD405A" w:rsidTr="004519BA">
        <w:trPr>
          <w:trHeight w:val="60"/>
        </w:trPr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753680" w:rsidRPr="00BD405A" w:rsidRDefault="00753680" w:rsidP="004519BA">
            <w:pPr>
              <w:pStyle w:val="0-TableauTexte"/>
            </w:pPr>
            <w:r w:rsidRPr="00BD405A">
              <w:t>Respecter les consignes</w:t>
            </w:r>
          </w:p>
        </w:tc>
      </w:tr>
      <w:tr w:rsidR="00753680" w:rsidRPr="00BD405A" w:rsidTr="004519BA">
        <w:trPr>
          <w:trHeight w:val="60"/>
        </w:trPr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753680" w:rsidRPr="00BD405A" w:rsidRDefault="00753680" w:rsidP="004519BA">
            <w:pPr>
              <w:pStyle w:val="0-TableauTexte"/>
            </w:pPr>
            <w:r w:rsidRPr="00BD405A">
              <w:t>Etc.</w:t>
            </w:r>
          </w:p>
        </w:tc>
      </w:tr>
    </w:tbl>
    <w:p w:rsidR="00DB760F" w:rsidRDefault="00DB760F"/>
    <w:sectPr w:rsidR="00DB76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3680"/>
    <w:rsid w:val="00612BEA"/>
    <w:rsid w:val="00753680"/>
    <w:rsid w:val="008A5C84"/>
    <w:rsid w:val="008D106F"/>
    <w:rsid w:val="009B1D53"/>
    <w:rsid w:val="00DB760F"/>
    <w:rsid w:val="00FE6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9BF583A-6C63-4EB8-92D7-0EEEC7E3F6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536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0-TableauTtire">
    <w:name w:val="0-TableauTêtière"/>
    <w:basedOn w:val="Normal"/>
    <w:qFormat/>
    <w:rsid w:val="00753680"/>
    <w:pPr>
      <w:spacing w:before="120" w:after="120"/>
      <w:jc w:val="center"/>
    </w:pPr>
    <w:rPr>
      <w:b/>
      <w:lang w:val="fr-FR"/>
    </w:rPr>
  </w:style>
  <w:style w:type="paragraph" w:customStyle="1" w:styleId="0-TableauTexte">
    <w:name w:val="0-TableauTexte"/>
    <w:basedOn w:val="Normal"/>
    <w:qFormat/>
    <w:rsid w:val="00753680"/>
    <w:pPr>
      <w:spacing w:before="120" w:after="120"/>
      <w:jc w:val="both"/>
    </w:pPr>
    <w:rPr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176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lise beninca</dc:creator>
  <cp:keywords/>
  <dc:description/>
  <cp:lastModifiedBy>lise beninca</cp:lastModifiedBy>
  <cp:revision>1</cp:revision>
  <dcterms:created xsi:type="dcterms:W3CDTF">2016-10-07T08:20:00Z</dcterms:created>
  <dcterms:modified xsi:type="dcterms:W3CDTF">2016-10-07T08:20:00Z</dcterms:modified>
</cp:coreProperties>
</file>